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</w:rPr>
        <w:t>Протокол</w:t>
      </w:r>
    </w:p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  <w:lang w:val="kk-KZ"/>
        </w:rPr>
        <w:t>итогов закупок</w:t>
      </w:r>
      <w:r w:rsidR="00A80668">
        <w:rPr>
          <w:b/>
          <w:sz w:val="22"/>
          <w:szCs w:val="22"/>
          <w:lang w:val="kk-KZ"/>
        </w:rPr>
        <w:t xml:space="preserve"> лекарственных средств и</w:t>
      </w:r>
      <w:r w:rsidRPr="00062F89">
        <w:rPr>
          <w:b/>
          <w:sz w:val="22"/>
          <w:szCs w:val="22"/>
          <w:lang w:val="kk-KZ"/>
        </w:rPr>
        <w:t xml:space="preserve"> медицинских изделий способом запроса ценовых предложений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6F06B6">
      <w:pPr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г. </w:t>
      </w:r>
      <w:r w:rsidR="005C65B3" w:rsidRPr="00062F89">
        <w:rPr>
          <w:sz w:val="22"/>
          <w:szCs w:val="22"/>
        </w:rPr>
        <w:t>Кызылорда</w:t>
      </w:r>
      <w:r w:rsidRPr="00062F89">
        <w:rPr>
          <w:sz w:val="22"/>
          <w:szCs w:val="22"/>
        </w:rPr>
        <w:t xml:space="preserve">                                                                                                                       «</w:t>
      </w:r>
      <w:r w:rsidR="0019604D">
        <w:rPr>
          <w:sz w:val="22"/>
          <w:szCs w:val="22"/>
          <w:lang w:val="kk-KZ"/>
        </w:rPr>
        <w:t>0</w:t>
      </w:r>
      <w:r w:rsidR="00BA7088">
        <w:rPr>
          <w:sz w:val="22"/>
          <w:szCs w:val="22"/>
          <w:lang w:val="kk-KZ"/>
        </w:rPr>
        <w:t>1</w:t>
      </w:r>
      <w:r w:rsidRPr="00062F89">
        <w:rPr>
          <w:sz w:val="22"/>
          <w:szCs w:val="22"/>
        </w:rPr>
        <w:t xml:space="preserve">» </w:t>
      </w:r>
      <w:r w:rsidR="0019604D">
        <w:rPr>
          <w:sz w:val="22"/>
          <w:szCs w:val="22"/>
          <w:lang w:val="kk-KZ"/>
        </w:rPr>
        <w:t>марта</w:t>
      </w:r>
      <w:r w:rsidRPr="00062F89">
        <w:rPr>
          <w:sz w:val="22"/>
          <w:szCs w:val="22"/>
        </w:rPr>
        <w:t xml:space="preserve"> 2024 года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A80668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  <w:lang w:val="kk-KZ"/>
        </w:rPr>
        <w:t>КГП на ПХВ «Многопрофильная  городская больница» управления здравоохранения Кызылодинской области,</w:t>
      </w:r>
      <w:r w:rsidRPr="00062F89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  <w:lang w:val="kk-KZ"/>
        </w:rPr>
        <w:t xml:space="preserve">г.Кызылорда, ул.Н.Абуова №29 </w:t>
      </w:r>
      <w:r w:rsidRPr="00062F89">
        <w:rPr>
          <w:rFonts w:ascii="Times New Roman" w:hAnsi="Times New Roman"/>
        </w:rPr>
        <w:t xml:space="preserve">) провело процедуру закупок </w:t>
      </w:r>
      <w:r w:rsidR="005C65B3" w:rsidRPr="00062F89">
        <w:rPr>
          <w:rFonts w:ascii="Times New Roman" w:hAnsi="Times New Roman"/>
        </w:rPr>
        <w:t xml:space="preserve">лекарственных средств и </w:t>
      </w:r>
      <w:r w:rsidRPr="00062F89">
        <w:rPr>
          <w:rFonts w:ascii="Times New Roman" w:hAnsi="Times New Roman"/>
        </w:rPr>
        <w:t>медицинских изделий способом запроса ценовых предложений.</w:t>
      </w:r>
    </w:p>
    <w:p w:rsidR="006F06B6" w:rsidRPr="00062F89" w:rsidRDefault="006F06B6" w:rsidP="00A80668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Потенциальные поставщики, представленные до истечения окончательного срока представления конвертов с ценовыми предложениями </w:t>
      </w:r>
      <w:r w:rsidRPr="00062F89">
        <w:rPr>
          <w:sz w:val="22"/>
          <w:szCs w:val="22"/>
          <w:lang w:val="kk-KZ"/>
        </w:rPr>
        <w:t xml:space="preserve">(до 12.00 часов </w:t>
      </w:r>
      <w:r w:rsidR="000C7600">
        <w:rPr>
          <w:sz w:val="22"/>
          <w:szCs w:val="22"/>
        </w:rPr>
        <w:t>22</w:t>
      </w:r>
      <w:r w:rsidR="005C65B3" w:rsidRPr="00062F89">
        <w:rPr>
          <w:sz w:val="22"/>
          <w:szCs w:val="22"/>
        </w:rPr>
        <w:t>.02</w:t>
      </w:r>
      <w:r w:rsidRPr="00062F89">
        <w:rPr>
          <w:sz w:val="22"/>
          <w:szCs w:val="22"/>
          <w:lang w:val="kk-KZ"/>
        </w:rPr>
        <w:t>.20</w:t>
      </w:r>
      <w:r w:rsidRPr="00062F89">
        <w:rPr>
          <w:sz w:val="22"/>
          <w:szCs w:val="22"/>
        </w:rPr>
        <w:t>24</w:t>
      </w:r>
      <w:r w:rsidRPr="00062F89">
        <w:rPr>
          <w:sz w:val="22"/>
          <w:szCs w:val="22"/>
          <w:lang w:val="kk-KZ"/>
        </w:rPr>
        <w:t xml:space="preserve"> года)</w:t>
      </w:r>
      <w:r w:rsidRPr="00062F89">
        <w:rPr>
          <w:sz w:val="22"/>
          <w:szCs w:val="22"/>
        </w:rPr>
        <w:t>:</w:t>
      </w:r>
    </w:p>
    <w:p w:rsidR="005C65B3" w:rsidRPr="00062F89" w:rsidRDefault="005C65B3" w:rsidP="006F06B6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</w:p>
    <w:p w:rsidR="005C4F77" w:rsidRPr="00062F89" w:rsidRDefault="00924283" w:rsidP="009424DA">
      <w:pPr>
        <w:pStyle w:val="a4"/>
        <w:spacing w:before="0" w:beforeAutospacing="0" w:after="0" w:afterAutospacing="0"/>
        <w:ind w:left="6372"/>
        <w:jc w:val="center"/>
        <w:rPr>
          <w:b/>
          <w:bCs/>
          <w:sz w:val="22"/>
          <w:szCs w:val="22"/>
        </w:rPr>
      </w:pPr>
      <w:r w:rsidRPr="00062F89">
        <w:rPr>
          <w:b/>
          <w:sz w:val="22"/>
          <w:szCs w:val="22"/>
        </w:rPr>
        <w:t xml:space="preserve">  </w:t>
      </w:r>
      <w:r w:rsidR="00665EF9" w:rsidRPr="00062F89">
        <w:rPr>
          <w:b/>
          <w:sz w:val="22"/>
          <w:szCs w:val="22"/>
        </w:rPr>
        <w:t xml:space="preserve">                                                                                </w:t>
      </w:r>
      <w:r w:rsidR="009424DA" w:rsidRPr="00062F89">
        <w:rPr>
          <w:b/>
          <w:sz w:val="22"/>
          <w:szCs w:val="22"/>
        </w:rPr>
        <w:t xml:space="preserve">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68"/>
        <w:gridCol w:w="3782"/>
        <w:gridCol w:w="1703"/>
        <w:gridCol w:w="1789"/>
      </w:tblGrid>
      <w:tr w:rsidR="005C65B3" w:rsidRPr="00062F89" w:rsidTr="000C7600">
        <w:trPr>
          <w:trHeight w:val="457"/>
          <w:jc w:val="center"/>
        </w:trPr>
        <w:tc>
          <w:tcPr>
            <w:tcW w:w="46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№ пп</w:t>
            </w:r>
          </w:p>
        </w:tc>
        <w:tc>
          <w:tcPr>
            <w:tcW w:w="2368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78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Адрес потенциального поставщика</w:t>
            </w:r>
          </w:p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Время предоставления конвертов</w:t>
            </w:r>
          </w:p>
        </w:tc>
        <w:tc>
          <w:tcPr>
            <w:tcW w:w="1789" w:type="dxa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Способ предоставления конвертов</w:t>
            </w:r>
          </w:p>
        </w:tc>
      </w:tr>
      <w:tr w:rsidR="000C7600" w:rsidRPr="00062F89" w:rsidTr="000C7600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</w:rPr>
            </w:pPr>
            <w:r w:rsidRPr="000C7600">
              <w:rPr>
                <w:sz w:val="22"/>
                <w:szCs w:val="22"/>
              </w:rPr>
              <w:t>ТОО «ДиАКиТ»</w:t>
            </w:r>
          </w:p>
        </w:tc>
        <w:tc>
          <w:tcPr>
            <w:tcW w:w="3782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Г.Караганда, мкр.19, строение 40А</w:t>
            </w:r>
          </w:p>
        </w:tc>
        <w:tc>
          <w:tcPr>
            <w:tcW w:w="1703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19.02.2024 г</w:t>
            </w:r>
          </w:p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08.26</w:t>
            </w:r>
          </w:p>
        </w:tc>
        <w:tc>
          <w:tcPr>
            <w:tcW w:w="1789" w:type="dxa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 xml:space="preserve">Доверенность: Балкенбаев Т. </w:t>
            </w:r>
          </w:p>
        </w:tc>
      </w:tr>
      <w:tr w:rsidR="000C7600" w:rsidRPr="00062F89" w:rsidTr="000C7600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en-US"/>
              </w:rPr>
            </w:pPr>
            <w:r w:rsidRPr="000C7600">
              <w:rPr>
                <w:sz w:val="22"/>
                <w:szCs w:val="22"/>
              </w:rPr>
              <w:t xml:space="preserve">ТОО </w:t>
            </w:r>
            <w:r w:rsidRPr="000C7600">
              <w:rPr>
                <w:sz w:val="22"/>
                <w:szCs w:val="22"/>
                <w:lang w:val="en-US"/>
              </w:rPr>
              <w:t>“Ran Medical”</w:t>
            </w:r>
          </w:p>
        </w:tc>
        <w:tc>
          <w:tcPr>
            <w:tcW w:w="3782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</w:rPr>
            </w:pPr>
            <w:r w:rsidRPr="000C7600">
              <w:rPr>
                <w:sz w:val="22"/>
                <w:szCs w:val="22"/>
              </w:rPr>
              <w:t xml:space="preserve">Г.Кызылорда, ул.Караша 37 </w:t>
            </w:r>
          </w:p>
        </w:tc>
        <w:tc>
          <w:tcPr>
            <w:tcW w:w="1703" w:type="dxa"/>
            <w:shd w:val="clear" w:color="auto" w:fill="auto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22.02.2024 г</w:t>
            </w:r>
          </w:p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11.12</w:t>
            </w:r>
          </w:p>
        </w:tc>
        <w:tc>
          <w:tcPr>
            <w:tcW w:w="1789" w:type="dxa"/>
          </w:tcPr>
          <w:p w:rsidR="000C7600" w:rsidRPr="000C7600" w:rsidRDefault="000C7600" w:rsidP="000C7600">
            <w:pPr>
              <w:jc w:val="center"/>
              <w:rPr>
                <w:sz w:val="22"/>
                <w:szCs w:val="22"/>
                <w:lang w:val="kk-KZ"/>
              </w:rPr>
            </w:pPr>
            <w:r w:rsidRPr="000C7600">
              <w:rPr>
                <w:sz w:val="22"/>
                <w:szCs w:val="22"/>
                <w:lang w:val="kk-KZ"/>
              </w:rPr>
              <w:t>Доверенность: Жалтырова М.</w:t>
            </w:r>
          </w:p>
        </w:tc>
      </w:tr>
    </w:tbl>
    <w:p w:rsidR="007F79BA" w:rsidRPr="00062F89" w:rsidRDefault="007F79BA" w:rsidP="00474DB6">
      <w:pPr>
        <w:jc w:val="center"/>
        <w:rPr>
          <w:b/>
          <w:bCs/>
          <w:sz w:val="22"/>
          <w:szCs w:val="22"/>
          <w:lang w:val="kk-KZ"/>
        </w:rPr>
      </w:pPr>
    </w:p>
    <w:p w:rsidR="005C65B3" w:rsidRPr="00062F89" w:rsidRDefault="005C65B3" w:rsidP="005C65B3">
      <w:pPr>
        <w:jc w:val="both"/>
        <w:rPr>
          <w:b/>
          <w:bCs/>
          <w:sz w:val="22"/>
          <w:szCs w:val="22"/>
        </w:rPr>
      </w:pPr>
    </w:p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/>
          <w:bCs/>
          <w:sz w:val="22"/>
          <w:szCs w:val="22"/>
          <w:lang w:val="kk-KZ"/>
        </w:rPr>
        <w:tab/>
        <w:t>4.</w:t>
      </w: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>Краткое описание и цена закупаемых товаров, их торговое наименование указаны в приложении к настоящему протоколу.</w:t>
      </w:r>
    </w:p>
    <w:p w:rsidR="005C65B3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5.</w:t>
      </w:r>
      <w:r w:rsidRPr="00062F89">
        <w:rPr>
          <w:bCs/>
          <w:sz w:val="22"/>
          <w:szCs w:val="22"/>
          <w:lang w:val="kk-KZ"/>
        </w:rPr>
        <w:tab/>
        <w:t xml:space="preserve">При вскрытии конвертов представители </w:t>
      </w:r>
      <w:r w:rsidR="000C7600">
        <w:rPr>
          <w:bCs/>
          <w:sz w:val="22"/>
          <w:szCs w:val="22"/>
          <w:lang w:val="kk-KZ"/>
        </w:rPr>
        <w:t xml:space="preserve">присутствовали </w:t>
      </w:r>
      <w:r w:rsidRPr="00062F89">
        <w:rPr>
          <w:bCs/>
          <w:sz w:val="22"/>
          <w:szCs w:val="22"/>
          <w:lang w:val="kk-KZ"/>
        </w:rPr>
        <w:t>потенциальны</w:t>
      </w:r>
      <w:r w:rsidR="000C7600">
        <w:rPr>
          <w:bCs/>
          <w:sz w:val="22"/>
          <w:szCs w:val="22"/>
          <w:lang w:val="kk-KZ"/>
        </w:rPr>
        <w:t>е</w:t>
      </w:r>
      <w:r w:rsidRPr="00062F89">
        <w:rPr>
          <w:bCs/>
          <w:sz w:val="22"/>
          <w:szCs w:val="22"/>
          <w:lang w:val="kk-KZ"/>
        </w:rPr>
        <w:t xml:space="preserve"> поставщик</w:t>
      </w:r>
      <w:r w:rsidR="000C7600">
        <w:rPr>
          <w:bCs/>
          <w:sz w:val="22"/>
          <w:szCs w:val="22"/>
          <w:lang w:val="kk-KZ"/>
        </w:rPr>
        <w:t>и: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715"/>
        <w:gridCol w:w="5438"/>
      </w:tblGrid>
      <w:tr w:rsidR="000C7600" w:rsidRPr="00FA2B81" w:rsidTr="00284B46">
        <w:trPr>
          <w:trHeight w:val="227"/>
          <w:jc w:val="center"/>
        </w:trPr>
        <w:tc>
          <w:tcPr>
            <w:tcW w:w="1003" w:type="dxa"/>
          </w:tcPr>
          <w:p w:rsidR="000C7600" w:rsidRDefault="000C7600" w:rsidP="00284B46">
            <w:pPr>
              <w:jc w:val="center"/>
              <w:rPr>
                <w:sz w:val="20"/>
                <w:szCs w:val="20"/>
              </w:rPr>
            </w:pPr>
          </w:p>
          <w:p w:rsidR="000C7600" w:rsidRDefault="000C7600" w:rsidP="0028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C7600" w:rsidRDefault="000C7600" w:rsidP="0028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0C7600" w:rsidRDefault="000C7600" w:rsidP="00284B46">
            <w:pPr>
              <w:jc w:val="center"/>
              <w:rPr>
                <w:sz w:val="20"/>
                <w:szCs w:val="20"/>
              </w:rPr>
            </w:pPr>
          </w:p>
          <w:p w:rsidR="000C7600" w:rsidRPr="000C7600" w:rsidRDefault="000C7600" w:rsidP="00284B46">
            <w:pPr>
              <w:jc w:val="center"/>
              <w:rPr>
                <w:sz w:val="20"/>
                <w:szCs w:val="20"/>
              </w:rPr>
            </w:pPr>
            <w:r w:rsidRPr="000C7600">
              <w:rPr>
                <w:sz w:val="20"/>
                <w:szCs w:val="20"/>
              </w:rPr>
              <w:t>ТОО “</w:t>
            </w:r>
            <w:r w:rsidRPr="000C7600">
              <w:rPr>
                <w:sz w:val="20"/>
                <w:szCs w:val="20"/>
                <w:lang w:val="en-US"/>
              </w:rPr>
              <w:t>Ran</w:t>
            </w:r>
            <w:r w:rsidRPr="000C7600">
              <w:rPr>
                <w:sz w:val="20"/>
                <w:szCs w:val="20"/>
              </w:rPr>
              <w:t xml:space="preserve"> </w:t>
            </w:r>
            <w:r w:rsidRPr="000C7600">
              <w:rPr>
                <w:sz w:val="20"/>
                <w:szCs w:val="20"/>
                <w:lang w:val="en-US"/>
              </w:rPr>
              <w:t>Medical</w:t>
            </w:r>
            <w:r w:rsidRPr="000C7600">
              <w:rPr>
                <w:sz w:val="20"/>
                <w:szCs w:val="20"/>
              </w:rPr>
              <w:t>” Г.Кызылорда, ул.Караша 37</w:t>
            </w:r>
          </w:p>
        </w:tc>
        <w:tc>
          <w:tcPr>
            <w:tcW w:w="5438" w:type="dxa"/>
            <w:shd w:val="clear" w:color="auto" w:fill="auto"/>
          </w:tcPr>
          <w:p w:rsidR="000C7600" w:rsidRDefault="000C7600" w:rsidP="00284B4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C7600" w:rsidRPr="00FA2B81" w:rsidRDefault="000C7600" w:rsidP="0028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Доверенность: Жалтырова М.</w:t>
            </w:r>
          </w:p>
        </w:tc>
      </w:tr>
    </w:tbl>
    <w:p w:rsidR="000C7600" w:rsidRPr="00062F89" w:rsidRDefault="000C7600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</w:p>
    <w:p w:rsidR="007F79BA" w:rsidRPr="00062F89" w:rsidRDefault="005C65B3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6.</w:t>
      </w:r>
      <w:r w:rsidRPr="00062F89">
        <w:rPr>
          <w:bCs/>
          <w:sz w:val="22"/>
          <w:szCs w:val="22"/>
          <w:lang w:val="kk-KZ"/>
        </w:rPr>
        <w:tab/>
        <w:t>Организатор закупок в соответствии с пунктами 77, 78, 79 и 80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(далее - Правила),</w:t>
      </w:r>
      <w:r w:rsidRPr="00062F89">
        <w:rPr>
          <w:b/>
          <w:bCs/>
          <w:sz w:val="22"/>
          <w:szCs w:val="22"/>
          <w:lang w:val="kk-KZ"/>
        </w:rPr>
        <w:t xml:space="preserve"> РЕШИЛ:</w:t>
      </w:r>
    </w:p>
    <w:p w:rsidR="005C65B3" w:rsidRPr="00083AE4" w:rsidRDefault="005C65B3" w:rsidP="000144BD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062F89">
        <w:rPr>
          <w:rFonts w:ascii="Times New Roman" w:hAnsi="Times New Roman"/>
        </w:rPr>
        <w:t xml:space="preserve">признать ценовое предложение </w:t>
      </w:r>
      <w:r w:rsidR="000C7600" w:rsidRPr="000C7600">
        <w:rPr>
          <w:rFonts w:ascii="Times New Roman" w:hAnsi="Times New Roman"/>
          <w:b/>
        </w:rPr>
        <w:t xml:space="preserve">ТОО “Ran Medical” </w:t>
      </w:r>
      <w:r w:rsidRPr="00062F89">
        <w:rPr>
          <w:rFonts w:ascii="Times New Roman" w:hAnsi="Times New Roman"/>
        </w:rPr>
        <w:t>(</w:t>
      </w:r>
      <w:r w:rsidR="000C7600" w:rsidRPr="000C7600">
        <w:rPr>
          <w:rFonts w:ascii="Times New Roman" w:hAnsi="Times New Roman"/>
        </w:rPr>
        <w:t>Г.Кызылорда, ул.Караша 37</w:t>
      </w:r>
      <w:r w:rsidRPr="00062F89">
        <w:rPr>
          <w:rFonts w:ascii="Times New Roman" w:hAnsi="Times New Roman"/>
        </w:rPr>
        <w:t xml:space="preserve">) </w:t>
      </w:r>
      <w:r w:rsidRPr="0019604D">
        <w:rPr>
          <w:rFonts w:ascii="Times New Roman" w:hAnsi="Times New Roman"/>
        </w:rPr>
        <w:t xml:space="preserve">победившей в закупках медицинских изделий способом запроса ценовых предложений по лотам </w:t>
      </w:r>
      <w:r w:rsidRPr="0019604D">
        <w:rPr>
          <w:rFonts w:ascii="Times New Roman" w:hAnsi="Times New Roman"/>
          <w:b/>
        </w:rPr>
        <w:t>№№</w:t>
      </w:r>
      <w:r w:rsidR="005830A5" w:rsidRPr="0019604D">
        <w:rPr>
          <w:rFonts w:ascii="Times New Roman" w:hAnsi="Times New Roman"/>
          <w:b/>
        </w:rPr>
        <w:t>3,4,5,6,7,9,11,12,13,14,15,16,17,18,19,20,21,22</w:t>
      </w:r>
      <w:r w:rsidR="00285B57" w:rsidRPr="0019604D">
        <w:rPr>
          <w:rFonts w:ascii="Times New Roman" w:hAnsi="Times New Roman"/>
        </w:rPr>
        <w:t xml:space="preserve"> </w:t>
      </w:r>
      <w:r w:rsidRPr="0019604D">
        <w:rPr>
          <w:rFonts w:ascii="Times New Roman" w:hAnsi="Times New Roman"/>
        </w:rPr>
        <w:t xml:space="preserve"> на </w:t>
      </w:r>
      <w:r w:rsidRPr="0019604D">
        <w:rPr>
          <w:rFonts w:ascii="Times New Roman" w:hAnsi="Times New Roman"/>
          <w:lang w:val="kk-KZ"/>
        </w:rPr>
        <w:t xml:space="preserve">общую сумму </w:t>
      </w:r>
      <w:r w:rsidR="005830A5" w:rsidRPr="0019604D">
        <w:rPr>
          <w:rFonts w:ascii="Times New Roman" w:hAnsi="Times New Roman"/>
          <w:b/>
          <w:lang w:val="kk-KZ"/>
        </w:rPr>
        <w:t xml:space="preserve"> </w:t>
      </w:r>
      <w:r w:rsidR="00083AE4" w:rsidRPr="00083AE4">
        <w:rPr>
          <w:rFonts w:ascii="Times New Roman" w:hAnsi="Times New Roman"/>
          <w:b/>
          <w:lang w:val="kk-KZ"/>
        </w:rPr>
        <w:t>5093370</w:t>
      </w:r>
      <w:r w:rsidR="00D32C89" w:rsidRPr="0019604D">
        <w:rPr>
          <w:rFonts w:ascii="Times New Roman" w:hAnsi="Times New Roman"/>
          <w:b/>
          <w:lang w:val="kk-KZ"/>
        </w:rPr>
        <w:t xml:space="preserve"> (</w:t>
      </w:r>
      <w:r w:rsidR="000144BD" w:rsidRPr="00083AE4">
        <w:rPr>
          <w:rFonts w:ascii="Times New Roman" w:hAnsi="Times New Roman"/>
          <w:b/>
          <w:lang w:val="kk-KZ"/>
        </w:rPr>
        <w:t>пять миллионов девяносто три тысячи триста семьдесят</w:t>
      </w:r>
      <w:r w:rsidR="0019604D" w:rsidRPr="0019604D">
        <w:rPr>
          <w:rFonts w:ascii="Times New Roman" w:hAnsi="Times New Roman"/>
          <w:b/>
          <w:lang w:val="kk-KZ"/>
        </w:rPr>
        <w:t xml:space="preserve"> </w:t>
      </w:r>
      <w:r w:rsidRPr="0019604D">
        <w:rPr>
          <w:rFonts w:ascii="Times New Roman" w:hAnsi="Times New Roman"/>
          <w:b/>
          <w:lang w:val="kk-KZ"/>
        </w:rPr>
        <w:t>) тенге;</w:t>
      </w:r>
    </w:p>
    <w:p w:rsidR="00083AE4" w:rsidRPr="000144BD" w:rsidRDefault="00083AE4" w:rsidP="000144BD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0144BD">
        <w:rPr>
          <w:rFonts w:ascii="Times New Roman" w:hAnsi="Times New Roman"/>
          <w:i/>
        </w:rPr>
        <w:t xml:space="preserve">на основании пункта 14 Правил (в закупе по лоту участвует один потенциальный поставщик, являющийся отечественным товаропроизводителем) </w:t>
      </w:r>
    </w:p>
    <w:p w:rsidR="00083AE4" w:rsidRPr="00083AE4" w:rsidRDefault="00083AE4" w:rsidP="00083AE4">
      <w:pPr>
        <w:tabs>
          <w:tab w:val="left" w:pos="0"/>
          <w:tab w:val="left" w:pos="709"/>
        </w:tabs>
        <w:suppressAutoHyphens/>
        <w:jc w:val="both"/>
        <w:rPr>
          <w:b/>
        </w:rPr>
      </w:pPr>
      <w:r w:rsidRPr="00083AE4">
        <w:t xml:space="preserve">признать ценовое предложение </w:t>
      </w:r>
      <w:r w:rsidRPr="00083AE4">
        <w:rPr>
          <w:b/>
        </w:rPr>
        <w:t>ТОО «ДиАКиТ»</w:t>
      </w:r>
      <w:r w:rsidRPr="00083AE4">
        <w:t xml:space="preserve"> (Г.Караганда, мкр.19, строение 40А)</w:t>
      </w:r>
      <w:r w:rsidRPr="00083AE4">
        <w:t>) победившей в закупках медицинских изделий способом запроса ценовых предложений по лотам №№</w:t>
      </w:r>
      <w:r>
        <w:t>1</w:t>
      </w:r>
      <w:r w:rsidRPr="00083AE4">
        <w:t xml:space="preserve"> на общую сумму</w:t>
      </w:r>
      <w:r>
        <w:t xml:space="preserve"> </w:t>
      </w:r>
      <w:r w:rsidRPr="00083AE4">
        <w:rPr>
          <w:b/>
        </w:rPr>
        <w:t>195000 (сто девяносто пять тысяч</w:t>
      </w:r>
      <w:r w:rsidRPr="00083AE4">
        <w:rPr>
          <w:b/>
        </w:rPr>
        <w:t>) тенге;</w:t>
      </w:r>
    </w:p>
    <w:p w:rsidR="005C65B3" w:rsidRPr="0019604D" w:rsidRDefault="005830A5" w:rsidP="0019604D">
      <w:pPr>
        <w:pStyle w:val="a3"/>
        <w:numPr>
          <w:ilvl w:val="0"/>
          <w:numId w:val="15"/>
        </w:numPr>
        <w:tabs>
          <w:tab w:val="left" w:pos="0"/>
          <w:tab w:val="left" w:pos="567"/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9604D">
        <w:rPr>
          <w:rFonts w:ascii="Times New Roman" w:hAnsi="Times New Roman"/>
        </w:rPr>
        <w:t>Д</w:t>
      </w:r>
      <w:r w:rsidR="005C65B3" w:rsidRPr="0019604D">
        <w:rPr>
          <w:rFonts w:ascii="Times New Roman" w:hAnsi="Times New Roman"/>
        </w:rPr>
        <w:t>ля заключения договора потенциальным поставщикам, признанным победителями, представить в течение десяти календарных дней со дня признания победителем документы, подтверждающие соответствие квалификационным требованиям согласно пункту 80 Правил;</w:t>
      </w:r>
    </w:p>
    <w:p w:rsidR="00062F89" w:rsidRPr="0019604D" w:rsidRDefault="005830A5" w:rsidP="0019604D">
      <w:pPr>
        <w:pStyle w:val="a3"/>
        <w:numPr>
          <w:ilvl w:val="0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9604D">
        <w:rPr>
          <w:rFonts w:ascii="Times New Roman" w:hAnsi="Times New Roman"/>
        </w:rPr>
        <w:t>П</w:t>
      </w:r>
      <w:r w:rsidR="005C65B3" w:rsidRPr="0019604D">
        <w:rPr>
          <w:rFonts w:ascii="Times New Roman" w:hAnsi="Times New Roman"/>
        </w:rPr>
        <w:t xml:space="preserve">ризнать несостоявшимся закуп медицинских изделий способом запроса ценовых предложений по лотам </w:t>
      </w:r>
      <w:r w:rsidR="005C65B3" w:rsidRPr="0019604D">
        <w:rPr>
          <w:rFonts w:ascii="Times New Roman" w:hAnsi="Times New Roman"/>
          <w:b/>
        </w:rPr>
        <w:t xml:space="preserve">№№ </w:t>
      </w:r>
      <w:r w:rsidRPr="0019604D">
        <w:rPr>
          <w:rFonts w:ascii="Times New Roman" w:hAnsi="Times New Roman"/>
          <w:b/>
          <w:bCs/>
          <w:lang w:val="kk-KZ"/>
        </w:rPr>
        <w:t>2,</w:t>
      </w:r>
      <w:r w:rsidR="00062F89" w:rsidRPr="0019604D">
        <w:rPr>
          <w:rFonts w:ascii="Times New Roman" w:hAnsi="Times New Roman"/>
          <w:b/>
          <w:bCs/>
          <w:lang w:val="kk-KZ"/>
        </w:rPr>
        <w:t xml:space="preserve"> </w:t>
      </w:r>
      <w:r w:rsidRPr="0019604D">
        <w:rPr>
          <w:rFonts w:ascii="Times New Roman" w:hAnsi="Times New Roman"/>
          <w:b/>
          <w:bCs/>
          <w:lang w:val="kk-KZ"/>
        </w:rPr>
        <w:t>8, 10, 23</w:t>
      </w:r>
      <w:r w:rsidR="00404A89" w:rsidRPr="0019604D">
        <w:rPr>
          <w:rFonts w:ascii="Times New Roman" w:hAnsi="Times New Roman"/>
          <w:b/>
          <w:bCs/>
          <w:lang w:val="kk-KZ"/>
        </w:rPr>
        <w:t xml:space="preserve"> </w:t>
      </w:r>
      <w:r w:rsidR="00404A89" w:rsidRPr="0019604D">
        <w:rPr>
          <w:rFonts w:ascii="Times New Roman" w:hAnsi="Times New Roman"/>
        </w:rPr>
        <w:t>согласно</w:t>
      </w:r>
      <w:r w:rsidR="00404A89" w:rsidRPr="0019604D">
        <w:rPr>
          <w:rFonts w:ascii="Times New Roman" w:hAnsi="Times New Roman"/>
          <w:sz w:val="24"/>
          <w:szCs w:val="24"/>
        </w:rPr>
        <w:t xml:space="preserve"> пункта 79 Правил.</w:t>
      </w:r>
    </w:p>
    <w:tbl>
      <w:tblPr>
        <w:tblW w:w="13442" w:type="dxa"/>
        <w:tblInd w:w="108" w:type="dxa"/>
        <w:tblLook w:val="04A0" w:firstRow="1" w:lastRow="0" w:firstColumn="1" w:lastColumn="0" w:noHBand="0" w:noVBand="1"/>
      </w:tblPr>
      <w:tblGrid>
        <w:gridCol w:w="7972"/>
        <w:gridCol w:w="1063"/>
        <w:gridCol w:w="2640"/>
        <w:gridCol w:w="836"/>
        <w:gridCol w:w="931"/>
      </w:tblGrid>
      <w:tr w:rsidR="00FF4BA8" w:rsidRPr="00A80668" w:rsidTr="004728FE">
        <w:trPr>
          <w:gridAfter w:val="1"/>
          <w:wAfter w:w="931" w:type="dxa"/>
          <w:trHeight w:val="243"/>
        </w:trPr>
        <w:tc>
          <w:tcPr>
            <w:tcW w:w="12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604D" w:rsidRDefault="0019604D" w:rsidP="00026B4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FF4BA8" w:rsidRPr="00A80668" w:rsidRDefault="00FF4BA8" w:rsidP="00026B4E">
            <w:pPr>
              <w:rPr>
                <w:color w:val="000000"/>
                <w:sz w:val="22"/>
                <w:szCs w:val="22"/>
              </w:rPr>
            </w:pPr>
            <w:r w:rsidRPr="00A806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5830A5" w:rsidRPr="00A80668" w:rsidTr="004728FE">
        <w:trPr>
          <w:gridAfter w:val="1"/>
          <w:wAfter w:w="931" w:type="dxa"/>
          <w:trHeight w:val="243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0A5" w:rsidRPr="009161D4" w:rsidRDefault="005830A5" w:rsidP="005830A5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 xml:space="preserve">Алипов К.Р.- заместитель главного врача </w:t>
            </w:r>
            <w:r w:rsidRPr="009161D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9161D4">
              <w:rPr>
                <w:color w:val="000000"/>
                <w:sz w:val="22"/>
                <w:szCs w:val="22"/>
              </w:rPr>
              <w:t>по лечебной части_______________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A5" w:rsidRPr="00A80668" w:rsidRDefault="005830A5" w:rsidP="005830A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A5" w:rsidRPr="00A80668" w:rsidRDefault="005830A5" w:rsidP="005830A5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A5" w:rsidRPr="00A80668" w:rsidRDefault="005830A5" w:rsidP="005830A5">
            <w:pPr>
              <w:rPr>
                <w:sz w:val="22"/>
                <w:szCs w:val="22"/>
              </w:rPr>
            </w:pPr>
          </w:p>
        </w:tc>
      </w:tr>
      <w:tr w:rsidR="005830A5" w:rsidRPr="00A80668" w:rsidTr="004728FE">
        <w:trPr>
          <w:gridAfter w:val="1"/>
          <w:wAfter w:w="931" w:type="dxa"/>
          <w:trHeight w:val="243"/>
        </w:trPr>
        <w:tc>
          <w:tcPr>
            <w:tcW w:w="1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0A5" w:rsidRPr="009161D4" w:rsidRDefault="005830A5" w:rsidP="005830A5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>Жусупбекова Г.Т.- и.о. ответственный</w:t>
            </w:r>
            <w:r w:rsidRPr="009161D4">
              <w:rPr>
                <w:color w:val="000000"/>
                <w:sz w:val="22"/>
                <w:szCs w:val="22"/>
                <w:lang w:val="kk-KZ"/>
              </w:rPr>
              <w:t xml:space="preserve">  ф</w:t>
            </w:r>
            <w:r w:rsidRPr="009161D4">
              <w:rPr>
                <w:color w:val="000000"/>
                <w:sz w:val="22"/>
                <w:szCs w:val="22"/>
              </w:rPr>
              <w:t>армацевт_________________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0A5" w:rsidRPr="00A80668" w:rsidRDefault="005830A5" w:rsidP="005830A5">
            <w:pPr>
              <w:rPr>
                <w:color w:val="000000"/>
                <w:sz w:val="22"/>
                <w:szCs w:val="22"/>
              </w:rPr>
            </w:pPr>
          </w:p>
        </w:tc>
      </w:tr>
      <w:tr w:rsidR="005830A5" w:rsidRPr="00A80668" w:rsidTr="004728FE">
        <w:trPr>
          <w:trHeight w:val="243"/>
        </w:trPr>
        <w:tc>
          <w:tcPr>
            <w:tcW w:w="13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0A5" w:rsidRPr="009161D4" w:rsidRDefault="005830A5" w:rsidP="005830A5">
            <w:pPr>
              <w:rPr>
                <w:color w:val="000000"/>
                <w:sz w:val="22"/>
                <w:szCs w:val="22"/>
              </w:rPr>
            </w:pPr>
            <w:r w:rsidRPr="00E645CC">
              <w:rPr>
                <w:color w:val="000000"/>
                <w:sz w:val="22"/>
                <w:szCs w:val="22"/>
                <w:lang w:val="kk-KZ"/>
              </w:rPr>
              <w:t>Алибеков К. – юрист</w:t>
            </w:r>
            <w:r w:rsidRPr="009161D4">
              <w:rPr>
                <w:color w:val="000000"/>
                <w:sz w:val="22"/>
                <w:szCs w:val="22"/>
              </w:rPr>
              <w:t>_________________</w:t>
            </w:r>
          </w:p>
        </w:tc>
      </w:tr>
      <w:tr w:rsidR="005830A5" w:rsidRPr="00A80668" w:rsidTr="004728FE">
        <w:trPr>
          <w:gridAfter w:val="1"/>
          <w:wAfter w:w="931" w:type="dxa"/>
          <w:trHeight w:val="243"/>
        </w:trPr>
        <w:tc>
          <w:tcPr>
            <w:tcW w:w="12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0A5" w:rsidRPr="009161D4" w:rsidRDefault="005830A5" w:rsidP="005830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61D4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</w:tr>
      <w:tr w:rsidR="005830A5" w:rsidRPr="00A80668" w:rsidTr="004728FE">
        <w:trPr>
          <w:gridAfter w:val="1"/>
          <w:wAfter w:w="931" w:type="dxa"/>
          <w:trHeight w:val="243"/>
        </w:trPr>
        <w:tc>
          <w:tcPr>
            <w:tcW w:w="12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0A5" w:rsidRDefault="005830A5" w:rsidP="005830A5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>Естаева А. - специалист государств</w:t>
            </w:r>
            <w:r>
              <w:rPr>
                <w:color w:val="000000"/>
                <w:sz w:val="22"/>
                <w:szCs w:val="22"/>
              </w:rPr>
              <w:t>енных закупок._________________</w:t>
            </w:r>
          </w:p>
          <w:p w:rsidR="005830A5" w:rsidRPr="005830A5" w:rsidRDefault="005830A5" w:rsidP="005830A5">
            <w:pPr>
              <w:rPr>
                <w:sz w:val="22"/>
                <w:szCs w:val="22"/>
              </w:rPr>
            </w:pPr>
          </w:p>
        </w:tc>
      </w:tr>
    </w:tbl>
    <w:p w:rsidR="00083AE4" w:rsidRPr="005255DD" w:rsidRDefault="00083AE4" w:rsidP="00083AE4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  <w:r>
        <w:rPr>
          <w:i/>
          <w:sz w:val="20"/>
          <w:szCs w:val="18"/>
          <w:lang w:val="kk-KZ"/>
        </w:rPr>
        <w:lastRenderedPageBreak/>
        <w:t xml:space="preserve">                               </w:t>
      </w:r>
      <w:r>
        <w:rPr>
          <w:i/>
          <w:sz w:val="20"/>
          <w:szCs w:val="18"/>
          <w:lang w:val="kk-KZ"/>
        </w:rPr>
        <w:t>Приложение 1</w:t>
      </w:r>
    </w:p>
    <w:tbl>
      <w:tblPr>
        <w:tblW w:w="8500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516"/>
        <w:gridCol w:w="2598"/>
        <w:gridCol w:w="850"/>
        <w:gridCol w:w="993"/>
        <w:gridCol w:w="1134"/>
        <w:gridCol w:w="1275"/>
        <w:gridCol w:w="1134"/>
      </w:tblGrid>
      <w:tr w:rsidR="00083AE4" w:rsidTr="005F125C">
        <w:trPr>
          <w:trHeight w:val="10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AE4" w:rsidRPr="006A5B28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A5B28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b/>
                <w:sz w:val="20"/>
                <w:szCs w:val="20"/>
              </w:rPr>
            </w:pPr>
            <w:r w:rsidRPr="006A5B28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E4" w:rsidRPr="006A5B28" w:rsidRDefault="00083AE4" w:rsidP="005F125C">
            <w:pPr>
              <w:jc w:val="center"/>
              <w:rPr>
                <w:b/>
                <w:sz w:val="20"/>
                <w:szCs w:val="20"/>
              </w:rPr>
            </w:pPr>
            <w:r w:rsidRPr="006A5B28">
              <w:rPr>
                <w:b/>
                <w:sz w:val="20"/>
                <w:szCs w:val="20"/>
              </w:rPr>
              <w:t>Ед.</w:t>
            </w:r>
            <w:r w:rsidRPr="006A5B2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A5B28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6A5B28" w:rsidRDefault="00083AE4" w:rsidP="005F125C">
            <w:pPr>
              <w:jc w:val="center"/>
              <w:rPr>
                <w:b/>
                <w:sz w:val="20"/>
                <w:szCs w:val="20"/>
              </w:rPr>
            </w:pPr>
            <w:r w:rsidRPr="006A5B2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6A5B28" w:rsidRDefault="00083AE4" w:rsidP="005F125C">
            <w:pPr>
              <w:jc w:val="center"/>
              <w:rPr>
                <w:b/>
                <w:sz w:val="20"/>
                <w:szCs w:val="20"/>
              </w:rPr>
            </w:pPr>
            <w:r w:rsidRPr="006A5B28">
              <w:rPr>
                <w:b/>
                <w:sz w:val="20"/>
                <w:szCs w:val="20"/>
              </w:rPr>
              <w:t>Цена за ед-цу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E645CC" w:rsidRDefault="00083AE4" w:rsidP="005F125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45CC">
              <w:rPr>
                <w:b/>
                <w:sz w:val="20"/>
                <w:szCs w:val="20"/>
                <w:lang w:val="en-US"/>
              </w:rPr>
              <w:t>ТОО «ДиАКиТ»</w:t>
            </w:r>
          </w:p>
          <w:p w:rsidR="00083AE4" w:rsidRPr="006A5B28" w:rsidRDefault="00083AE4" w:rsidP="005F125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45CC">
              <w:rPr>
                <w:b/>
                <w:sz w:val="20"/>
                <w:szCs w:val="20"/>
                <w:lang w:val="en-US"/>
              </w:rPr>
              <w:t>ТОО “Ran Medical”</w:t>
            </w:r>
          </w:p>
        </w:tc>
      </w:tr>
      <w:tr w:rsidR="00083AE4" w:rsidTr="005F125C">
        <w:trPr>
          <w:trHeight w:val="4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Азопирам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725C2F" w:rsidRDefault="00083AE4" w:rsidP="005F125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725C2F">
              <w:rPr>
                <w:b/>
                <w:sz w:val="20"/>
                <w:szCs w:val="20"/>
              </w:rPr>
              <w:t>6500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725C2F" w:rsidRDefault="00083AE4" w:rsidP="005F125C">
            <w:pPr>
              <w:jc w:val="center"/>
              <w:rPr>
                <w:sz w:val="20"/>
                <w:szCs w:val="20"/>
                <w:lang w:val="kk-KZ"/>
              </w:rPr>
            </w:pPr>
            <w:r w:rsidRPr="00725C2F">
              <w:rPr>
                <w:sz w:val="20"/>
                <w:szCs w:val="20"/>
                <w:lang w:val="kk-KZ"/>
              </w:rPr>
              <w:t>6400</w:t>
            </w:r>
          </w:p>
        </w:tc>
      </w:tr>
      <w:tr w:rsidR="00083AE4" w:rsidTr="005F125C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 водный 25 %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AE4" w:rsidTr="005F125C">
        <w:trPr>
          <w:trHeight w:val="4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Вазелин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5395</w:t>
            </w:r>
          </w:p>
        </w:tc>
      </w:tr>
      <w:tr w:rsidR="00083AE4" w:rsidTr="005F125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К-3  Алюмин/ые колпачки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23</w:t>
            </w:r>
          </w:p>
        </w:tc>
      </w:tr>
      <w:tr w:rsidR="00083AE4" w:rsidTr="005F125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Калий йод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221000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220800</w:t>
            </w:r>
          </w:p>
        </w:tc>
      </w:tr>
      <w:tr w:rsidR="00083AE4" w:rsidTr="005F125C">
        <w:trPr>
          <w:trHeight w:val="79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Калия хлорид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7150</w:t>
            </w:r>
          </w:p>
        </w:tc>
      </w:tr>
      <w:tr w:rsidR="00083AE4" w:rsidTr="005F125C">
        <w:trPr>
          <w:trHeight w:val="9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9800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9655</w:t>
            </w:r>
          </w:p>
        </w:tc>
      </w:tr>
      <w:tr w:rsidR="00083AE4" w:rsidTr="005F125C">
        <w:trPr>
          <w:trHeight w:val="4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Крахмал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3AE4" w:rsidTr="005F12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9095</w:t>
            </w:r>
          </w:p>
        </w:tc>
      </w:tr>
      <w:tr w:rsidR="00083AE4" w:rsidTr="005F125C">
        <w:trPr>
          <w:trHeight w:val="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Медный купорос  (Сульфат меди)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13300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AE4" w:rsidTr="005F125C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Натрия бромид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18500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18300</w:t>
            </w:r>
          </w:p>
        </w:tc>
      </w:tr>
      <w:tr w:rsidR="00083AE4" w:rsidTr="005F125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Натрия гидрокарбонат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2645</w:t>
            </w:r>
          </w:p>
        </w:tc>
      </w:tr>
      <w:tr w:rsidR="00083AE4" w:rsidTr="005F125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Натрия хлорид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1890</w:t>
            </w:r>
          </w:p>
        </w:tc>
      </w:tr>
      <w:tr w:rsidR="00083AE4" w:rsidTr="005F125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Новокаин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50500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50355</w:t>
            </w:r>
          </w:p>
        </w:tc>
      </w:tr>
      <w:tr w:rsidR="00083AE4" w:rsidTr="005F125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Озокерит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9855</w:t>
            </w:r>
          </w:p>
        </w:tc>
      </w:tr>
      <w:tr w:rsidR="00083AE4" w:rsidTr="005F12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Парафин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7350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7245</w:t>
            </w:r>
          </w:p>
        </w:tc>
      </w:tr>
      <w:tr w:rsidR="00083AE4" w:rsidTr="005F125C">
        <w:trPr>
          <w:trHeight w:val="4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Пергаментная бумага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9050</w:t>
            </w:r>
          </w:p>
        </w:tc>
      </w:tr>
      <w:tr w:rsidR="00083AE4" w:rsidTr="005F125C">
        <w:trPr>
          <w:trHeight w:val="5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Перекись водорода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3500</w:t>
            </w:r>
          </w:p>
        </w:tc>
      </w:tr>
      <w:tr w:rsidR="00083AE4" w:rsidTr="005F125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Пробка резиновая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70</w:t>
            </w:r>
          </w:p>
        </w:tc>
      </w:tr>
      <w:tr w:rsidR="00083AE4" w:rsidTr="005F125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Сорбит порошок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7850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7745</w:t>
            </w:r>
          </w:p>
        </w:tc>
      </w:tr>
      <w:tr w:rsidR="00083AE4" w:rsidTr="005F125C">
        <w:trPr>
          <w:trHeight w:val="9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Формалин  40%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1595</w:t>
            </w:r>
          </w:p>
        </w:tc>
      </w:tr>
      <w:tr w:rsidR="00083AE4" w:rsidTr="005F125C">
        <w:trPr>
          <w:trHeight w:val="9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Фурациллин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35600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BB1E23" w:rsidRDefault="00083AE4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E23">
              <w:rPr>
                <w:b/>
                <w:sz w:val="20"/>
                <w:szCs w:val="20"/>
                <w:lang w:val="kk-KZ"/>
              </w:rPr>
              <w:t>35450</w:t>
            </w:r>
          </w:p>
        </w:tc>
      </w:tr>
      <w:tr w:rsidR="00083AE4" w:rsidTr="005F125C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AE4" w:rsidRDefault="00083AE4" w:rsidP="005F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Цинк сульфат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AE4" w:rsidRDefault="00083AE4" w:rsidP="005F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AE4" w:rsidRPr="00E645CC" w:rsidRDefault="00083AE4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45CC">
              <w:rPr>
                <w:b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AE4" w:rsidRPr="006A5B28" w:rsidRDefault="00083AE4" w:rsidP="005F12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AE4" w:rsidRPr="005167F3" w:rsidRDefault="00083AE4" w:rsidP="00083AE4">
      <w:pPr>
        <w:rPr>
          <w:sz w:val="20"/>
          <w:szCs w:val="18"/>
          <w:lang w:val="kk-KZ"/>
        </w:rPr>
      </w:pPr>
    </w:p>
    <w:p w:rsidR="005C65B3" w:rsidRDefault="005C65B3" w:rsidP="005830A5">
      <w:pPr>
        <w:jc w:val="center"/>
        <w:rPr>
          <w:b/>
          <w:bCs/>
          <w:sz w:val="22"/>
          <w:szCs w:val="22"/>
          <w:lang w:val="kk-KZ"/>
        </w:rPr>
      </w:pPr>
    </w:p>
    <w:sectPr w:rsidR="005C65B3" w:rsidSect="005830A5">
      <w:pgSz w:w="11906" w:h="16838"/>
      <w:pgMar w:top="709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7B" w:rsidRDefault="0048337B" w:rsidP="006B202D">
      <w:r>
        <w:separator/>
      </w:r>
    </w:p>
  </w:endnote>
  <w:endnote w:type="continuationSeparator" w:id="0">
    <w:p w:rsidR="0048337B" w:rsidRDefault="0048337B" w:rsidP="006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7B" w:rsidRDefault="0048337B" w:rsidP="006B202D">
      <w:r>
        <w:separator/>
      </w:r>
    </w:p>
  </w:footnote>
  <w:footnote w:type="continuationSeparator" w:id="0">
    <w:p w:rsidR="0048337B" w:rsidRDefault="0048337B" w:rsidP="006B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11F4B"/>
    <w:multiLevelType w:val="hybridMultilevel"/>
    <w:tmpl w:val="676C2024"/>
    <w:lvl w:ilvl="0" w:tplc="41BAD10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8521C"/>
    <w:multiLevelType w:val="hybridMultilevel"/>
    <w:tmpl w:val="C748C162"/>
    <w:lvl w:ilvl="0" w:tplc="DD0234C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D41504"/>
    <w:multiLevelType w:val="hybridMultilevel"/>
    <w:tmpl w:val="BE2E65C4"/>
    <w:lvl w:ilvl="0" w:tplc="15C0B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82C22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74AA767E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6"/>
    <w:rsid w:val="00001B36"/>
    <w:rsid w:val="000144BD"/>
    <w:rsid w:val="00016A43"/>
    <w:rsid w:val="000235DD"/>
    <w:rsid w:val="00023E2D"/>
    <w:rsid w:val="00031039"/>
    <w:rsid w:val="00045B0F"/>
    <w:rsid w:val="00052BC4"/>
    <w:rsid w:val="00062F89"/>
    <w:rsid w:val="000660DB"/>
    <w:rsid w:val="00067A97"/>
    <w:rsid w:val="00072E78"/>
    <w:rsid w:val="00075AAB"/>
    <w:rsid w:val="000817C2"/>
    <w:rsid w:val="00083AE4"/>
    <w:rsid w:val="000843CD"/>
    <w:rsid w:val="00094481"/>
    <w:rsid w:val="000950D9"/>
    <w:rsid w:val="000964E5"/>
    <w:rsid w:val="000A4F9A"/>
    <w:rsid w:val="000A60B2"/>
    <w:rsid w:val="000B12C1"/>
    <w:rsid w:val="000B5873"/>
    <w:rsid w:val="000B6E7B"/>
    <w:rsid w:val="000B7CF5"/>
    <w:rsid w:val="000C026A"/>
    <w:rsid w:val="000C7600"/>
    <w:rsid w:val="000D2FCF"/>
    <w:rsid w:val="000D6181"/>
    <w:rsid w:val="000D6597"/>
    <w:rsid w:val="000E06BC"/>
    <w:rsid w:val="000E18D4"/>
    <w:rsid w:val="00100663"/>
    <w:rsid w:val="00100693"/>
    <w:rsid w:val="00103F7F"/>
    <w:rsid w:val="001057FB"/>
    <w:rsid w:val="00106C76"/>
    <w:rsid w:val="0010758D"/>
    <w:rsid w:val="00130563"/>
    <w:rsid w:val="001333B2"/>
    <w:rsid w:val="0013349C"/>
    <w:rsid w:val="00135AD1"/>
    <w:rsid w:val="00135E52"/>
    <w:rsid w:val="00145CA5"/>
    <w:rsid w:val="00154EB4"/>
    <w:rsid w:val="00155120"/>
    <w:rsid w:val="00155B28"/>
    <w:rsid w:val="00160A91"/>
    <w:rsid w:val="00170039"/>
    <w:rsid w:val="0017182E"/>
    <w:rsid w:val="0017635B"/>
    <w:rsid w:val="00180A4E"/>
    <w:rsid w:val="00180B49"/>
    <w:rsid w:val="001837C1"/>
    <w:rsid w:val="0018420F"/>
    <w:rsid w:val="00190936"/>
    <w:rsid w:val="0019604D"/>
    <w:rsid w:val="0019770E"/>
    <w:rsid w:val="001C3E3B"/>
    <w:rsid w:val="001C79ED"/>
    <w:rsid w:val="001D3A12"/>
    <w:rsid w:val="001D663C"/>
    <w:rsid w:val="001E0B7D"/>
    <w:rsid w:val="001E12D1"/>
    <w:rsid w:val="001E52A9"/>
    <w:rsid w:val="001E6A16"/>
    <w:rsid w:val="001F189C"/>
    <w:rsid w:val="00201029"/>
    <w:rsid w:val="00203A75"/>
    <w:rsid w:val="00212C32"/>
    <w:rsid w:val="002133C8"/>
    <w:rsid w:val="00214178"/>
    <w:rsid w:val="00216392"/>
    <w:rsid w:val="00221379"/>
    <w:rsid w:val="002418EB"/>
    <w:rsid w:val="002457C2"/>
    <w:rsid w:val="00247BD9"/>
    <w:rsid w:val="002505FA"/>
    <w:rsid w:val="00250605"/>
    <w:rsid w:val="00254E9E"/>
    <w:rsid w:val="00262BB0"/>
    <w:rsid w:val="00275D8C"/>
    <w:rsid w:val="00277D6F"/>
    <w:rsid w:val="00280E7D"/>
    <w:rsid w:val="00281A5F"/>
    <w:rsid w:val="00284A6E"/>
    <w:rsid w:val="00285B57"/>
    <w:rsid w:val="0029303D"/>
    <w:rsid w:val="002A14A8"/>
    <w:rsid w:val="002C2A22"/>
    <w:rsid w:val="002C2B7B"/>
    <w:rsid w:val="002C3D1A"/>
    <w:rsid w:val="002C6560"/>
    <w:rsid w:val="002D363B"/>
    <w:rsid w:val="002E3DE5"/>
    <w:rsid w:val="002F1078"/>
    <w:rsid w:val="002F3D0E"/>
    <w:rsid w:val="002F47ED"/>
    <w:rsid w:val="002F5879"/>
    <w:rsid w:val="002F5CF1"/>
    <w:rsid w:val="002F6015"/>
    <w:rsid w:val="002F6EFC"/>
    <w:rsid w:val="002F7B7B"/>
    <w:rsid w:val="002F7D5C"/>
    <w:rsid w:val="00302794"/>
    <w:rsid w:val="00306C0F"/>
    <w:rsid w:val="003120D9"/>
    <w:rsid w:val="003126B6"/>
    <w:rsid w:val="00314629"/>
    <w:rsid w:val="00325103"/>
    <w:rsid w:val="00332695"/>
    <w:rsid w:val="00336D85"/>
    <w:rsid w:val="003460E9"/>
    <w:rsid w:val="0035102F"/>
    <w:rsid w:val="00352421"/>
    <w:rsid w:val="00352559"/>
    <w:rsid w:val="00352CD7"/>
    <w:rsid w:val="0035344D"/>
    <w:rsid w:val="003560E4"/>
    <w:rsid w:val="00362DEE"/>
    <w:rsid w:val="00366009"/>
    <w:rsid w:val="003701FE"/>
    <w:rsid w:val="00371780"/>
    <w:rsid w:val="0038294E"/>
    <w:rsid w:val="003968D4"/>
    <w:rsid w:val="003A5F65"/>
    <w:rsid w:val="003B3701"/>
    <w:rsid w:val="003B3DB8"/>
    <w:rsid w:val="003C21B4"/>
    <w:rsid w:val="003C21E5"/>
    <w:rsid w:val="003C6E19"/>
    <w:rsid w:val="003C6F50"/>
    <w:rsid w:val="003D02E9"/>
    <w:rsid w:val="003D2520"/>
    <w:rsid w:val="003D5923"/>
    <w:rsid w:val="003E5444"/>
    <w:rsid w:val="003E6D64"/>
    <w:rsid w:val="003F25FE"/>
    <w:rsid w:val="003F30A2"/>
    <w:rsid w:val="00404A89"/>
    <w:rsid w:val="00405109"/>
    <w:rsid w:val="0040689B"/>
    <w:rsid w:val="00410455"/>
    <w:rsid w:val="004107BC"/>
    <w:rsid w:val="0041339E"/>
    <w:rsid w:val="00420A2C"/>
    <w:rsid w:val="004265C5"/>
    <w:rsid w:val="00430314"/>
    <w:rsid w:val="0043280A"/>
    <w:rsid w:val="00442429"/>
    <w:rsid w:val="00457B2D"/>
    <w:rsid w:val="004728FE"/>
    <w:rsid w:val="00474A3C"/>
    <w:rsid w:val="00474DB6"/>
    <w:rsid w:val="00477C69"/>
    <w:rsid w:val="00482FD8"/>
    <w:rsid w:val="0048337B"/>
    <w:rsid w:val="00493677"/>
    <w:rsid w:val="00493E64"/>
    <w:rsid w:val="00495F69"/>
    <w:rsid w:val="004A3119"/>
    <w:rsid w:val="004A7268"/>
    <w:rsid w:val="004B0701"/>
    <w:rsid w:val="004B32D1"/>
    <w:rsid w:val="004B6622"/>
    <w:rsid w:val="004B7AA1"/>
    <w:rsid w:val="004C0060"/>
    <w:rsid w:val="004C0642"/>
    <w:rsid w:val="004C08D8"/>
    <w:rsid w:val="004C2F6A"/>
    <w:rsid w:val="004C37E0"/>
    <w:rsid w:val="004D0A7B"/>
    <w:rsid w:val="004D552E"/>
    <w:rsid w:val="004D6B4C"/>
    <w:rsid w:val="004D75DA"/>
    <w:rsid w:val="004E39E4"/>
    <w:rsid w:val="004E475D"/>
    <w:rsid w:val="004E4B56"/>
    <w:rsid w:val="004E6FE3"/>
    <w:rsid w:val="004F02D5"/>
    <w:rsid w:val="004F545F"/>
    <w:rsid w:val="004F69CD"/>
    <w:rsid w:val="00503C02"/>
    <w:rsid w:val="005073D6"/>
    <w:rsid w:val="0050740D"/>
    <w:rsid w:val="00513BF2"/>
    <w:rsid w:val="005172AA"/>
    <w:rsid w:val="005203C5"/>
    <w:rsid w:val="00523C51"/>
    <w:rsid w:val="005279BB"/>
    <w:rsid w:val="00530726"/>
    <w:rsid w:val="0053322F"/>
    <w:rsid w:val="005364DF"/>
    <w:rsid w:val="00561455"/>
    <w:rsid w:val="00563E2E"/>
    <w:rsid w:val="0056533C"/>
    <w:rsid w:val="005659F9"/>
    <w:rsid w:val="00565BA4"/>
    <w:rsid w:val="005724E5"/>
    <w:rsid w:val="00582139"/>
    <w:rsid w:val="00582D6C"/>
    <w:rsid w:val="005830A5"/>
    <w:rsid w:val="00592BF4"/>
    <w:rsid w:val="005B368B"/>
    <w:rsid w:val="005B4B73"/>
    <w:rsid w:val="005B658C"/>
    <w:rsid w:val="005B65B4"/>
    <w:rsid w:val="005C00AE"/>
    <w:rsid w:val="005C200F"/>
    <w:rsid w:val="005C3C1C"/>
    <w:rsid w:val="005C3FDA"/>
    <w:rsid w:val="005C4F77"/>
    <w:rsid w:val="005C5016"/>
    <w:rsid w:val="005C537D"/>
    <w:rsid w:val="005C65B3"/>
    <w:rsid w:val="005C6E16"/>
    <w:rsid w:val="005D1107"/>
    <w:rsid w:val="005D7853"/>
    <w:rsid w:val="005E28BF"/>
    <w:rsid w:val="005F00FF"/>
    <w:rsid w:val="005F1ECF"/>
    <w:rsid w:val="005F4AAC"/>
    <w:rsid w:val="00602C65"/>
    <w:rsid w:val="00607288"/>
    <w:rsid w:val="0061311F"/>
    <w:rsid w:val="00615799"/>
    <w:rsid w:val="00615946"/>
    <w:rsid w:val="0062124A"/>
    <w:rsid w:val="006239EC"/>
    <w:rsid w:val="00635D10"/>
    <w:rsid w:val="00644739"/>
    <w:rsid w:val="0064657B"/>
    <w:rsid w:val="006478A5"/>
    <w:rsid w:val="00647B1E"/>
    <w:rsid w:val="00651FFF"/>
    <w:rsid w:val="0065536B"/>
    <w:rsid w:val="0065769B"/>
    <w:rsid w:val="00657A56"/>
    <w:rsid w:val="00660385"/>
    <w:rsid w:val="00662658"/>
    <w:rsid w:val="00665EF9"/>
    <w:rsid w:val="00676C7E"/>
    <w:rsid w:val="00687A55"/>
    <w:rsid w:val="006958A3"/>
    <w:rsid w:val="00696559"/>
    <w:rsid w:val="0069690D"/>
    <w:rsid w:val="006A1FCA"/>
    <w:rsid w:val="006B202D"/>
    <w:rsid w:val="006C5A9F"/>
    <w:rsid w:val="006D368E"/>
    <w:rsid w:val="006D5AB5"/>
    <w:rsid w:val="006E0B3E"/>
    <w:rsid w:val="006E555D"/>
    <w:rsid w:val="006E5E80"/>
    <w:rsid w:val="006F06B6"/>
    <w:rsid w:val="00704C71"/>
    <w:rsid w:val="0070586B"/>
    <w:rsid w:val="007069C5"/>
    <w:rsid w:val="007127BE"/>
    <w:rsid w:val="0071289A"/>
    <w:rsid w:val="00716937"/>
    <w:rsid w:val="007239F3"/>
    <w:rsid w:val="00725C2F"/>
    <w:rsid w:val="00740016"/>
    <w:rsid w:val="0074658D"/>
    <w:rsid w:val="00746733"/>
    <w:rsid w:val="0075103A"/>
    <w:rsid w:val="0075156B"/>
    <w:rsid w:val="00753764"/>
    <w:rsid w:val="00763961"/>
    <w:rsid w:val="00787354"/>
    <w:rsid w:val="0079436B"/>
    <w:rsid w:val="0079483A"/>
    <w:rsid w:val="00794A4F"/>
    <w:rsid w:val="00796EF6"/>
    <w:rsid w:val="007A1599"/>
    <w:rsid w:val="007A297A"/>
    <w:rsid w:val="007B002B"/>
    <w:rsid w:val="007B10D3"/>
    <w:rsid w:val="007B11E3"/>
    <w:rsid w:val="007B1C82"/>
    <w:rsid w:val="007C3819"/>
    <w:rsid w:val="007C51E3"/>
    <w:rsid w:val="007C7EE7"/>
    <w:rsid w:val="007D020E"/>
    <w:rsid w:val="007D4418"/>
    <w:rsid w:val="007D4CFE"/>
    <w:rsid w:val="007E6C58"/>
    <w:rsid w:val="007F0D35"/>
    <w:rsid w:val="007F575C"/>
    <w:rsid w:val="007F60F1"/>
    <w:rsid w:val="007F79BA"/>
    <w:rsid w:val="00801040"/>
    <w:rsid w:val="00803C05"/>
    <w:rsid w:val="00803CDC"/>
    <w:rsid w:val="00807AF7"/>
    <w:rsid w:val="00807DF6"/>
    <w:rsid w:val="00811A4C"/>
    <w:rsid w:val="00817C38"/>
    <w:rsid w:val="00822624"/>
    <w:rsid w:val="00830E3E"/>
    <w:rsid w:val="00844CA8"/>
    <w:rsid w:val="008450EF"/>
    <w:rsid w:val="00854B44"/>
    <w:rsid w:val="0086221A"/>
    <w:rsid w:val="00875AE3"/>
    <w:rsid w:val="00875E11"/>
    <w:rsid w:val="0088018D"/>
    <w:rsid w:val="008804C0"/>
    <w:rsid w:val="00882A0F"/>
    <w:rsid w:val="0088656E"/>
    <w:rsid w:val="00896856"/>
    <w:rsid w:val="008968B2"/>
    <w:rsid w:val="008A2B68"/>
    <w:rsid w:val="008A2F9B"/>
    <w:rsid w:val="008B51CB"/>
    <w:rsid w:val="008B7103"/>
    <w:rsid w:val="008C4DA0"/>
    <w:rsid w:val="008D0807"/>
    <w:rsid w:val="008E1040"/>
    <w:rsid w:val="008E13F8"/>
    <w:rsid w:val="008E29DD"/>
    <w:rsid w:val="008E6C5A"/>
    <w:rsid w:val="008E7397"/>
    <w:rsid w:val="008F110F"/>
    <w:rsid w:val="00900F3D"/>
    <w:rsid w:val="0091235B"/>
    <w:rsid w:val="00912998"/>
    <w:rsid w:val="00912B9A"/>
    <w:rsid w:val="00921A64"/>
    <w:rsid w:val="00924283"/>
    <w:rsid w:val="00924B67"/>
    <w:rsid w:val="009319E7"/>
    <w:rsid w:val="009352F8"/>
    <w:rsid w:val="00936D71"/>
    <w:rsid w:val="009424DA"/>
    <w:rsid w:val="00947181"/>
    <w:rsid w:val="0095086F"/>
    <w:rsid w:val="00955DC5"/>
    <w:rsid w:val="009560D8"/>
    <w:rsid w:val="00957760"/>
    <w:rsid w:val="00960904"/>
    <w:rsid w:val="00965B4E"/>
    <w:rsid w:val="009721DB"/>
    <w:rsid w:val="009724A5"/>
    <w:rsid w:val="00973AEF"/>
    <w:rsid w:val="00974D52"/>
    <w:rsid w:val="009752B1"/>
    <w:rsid w:val="0098092D"/>
    <w:rsid w:val="00980EEC"/>
    <w:rsid w:val="00986E54"/>
    <w:rsid w:val="00992221"/>
    <w:rsid w:val="009A0B4C"/>
    <w:rsid w:val="009A3CB5"/>
    <w:rsid w:val="009B0479"/>
    <w:rsid w:val="009B0842"/>
    <w:rsid w:val="009B3841"/>
    <w:rsid w:val="009B518E"/>
    <w:rsid w:val="009C2B12"/>
    <w:rsid w:val="009C5BDB"/>
    <w:rsid w:val="009C7C49"/>
    <w:rsid w:val="009E2812"/>
    <w:rsid w:val="009F154A"/>
    <w:rsid w:val="009F4AE1"/>
    <w:rsid w:val="00A15016"/>
    <w:rsid w:val="00A1572D"/>
    <w:rsid w:val="00A20BEB"/>
    <w:rsid w:val="00A301AF"/>
    <w:rsid w:val="00A3029A"/>
    <w:rsid w:val="00A32276"/>
    <w:rsid w:val="00A32B9B"/>
    <w:rsid w:val="00A3361E"/>
    <w:rsid w:val="00A33C81"/>
    <w:rsid w:val="00A33E37"/>
    <w:rsid w:val="00A37CFC"/>
    <w:rsid w:val="00A406B3"/>
    <w:rsid w:val="00A421E8"/>
    <w:rsid w:val="00A44955"/>
    <w:rsid w:val="00A45FD4"/>
    <w:rsid w:val="00A50EAC"/>
    <w:rsid w:val="00A60BDC"/>
    <w:rsid w:val="00A63DBE"/>
    <w:rsid w:val="00A64710"/>
    <w:rsid w:val="00A71D66"/>
    <w:rsid w:val="00A771B7"/>
    <w:rsid w:val="00A804F3"/>
    <w:rsid w:val="00A80668"/>
    <w:rsid w:val="00A80DBE"/>
    <w:rsid w:val="00A81103"/>
    <w:rsid w:val="00A84B57"/>
    <w:rsid w:val="00A84FC1"/>
    <w:rsid w:val="00A853A1"/>
    <w:rsid w:val="00A94684"/>
    <w:rsid w:val="00AA1863"/>
    <w:rsid w:val="00AA3D5A"/>
    <w:rsid w:val="00AA4E5E"/>
    <w:rsid w:val="00AB1713"/>
    <w:rsid w:val="00AB24FA"/>
    <w:rsid w:val="00AB254C"/>
    <w:rsid w:val="00AC4E1B"/>
    <w:rsid w:val="00AC6783"/>
    <w:rsid w:val="00AD3D59"/>
    <w:rsid w:val="00AD498E"/>
    <w:rsid w:val="00AF5497"/>
    <w:rsid w:val="00AF7372"/>
    <w:rsid w:val="00B02E04"/>
    <w:rsid w:val="00B04899"/>
    <w:rsid w:val="00B14AA1"/>
    <w:rsid w:val="00B15546"/>
    <w:rsid w:val="00B33474"/>
    <w:rsid w:val="00B51448"/>
    <w:rsid w:val="00B52149"/>
    <w:rsid w:val="00B6469B"/>
    <w:rsid w:val="00B745CF"/>
    <w:rsid w:val="00B8514A"/>
    <w:rsid w:val="00B85C9B"/>
    <w:rsid w:val="00B906D0"/>
    <w:rsid w:val="00B92213"/>
    <w:rsid w:val="00B96556"/>
    <w:rsid w:val="00BA1EBD"/>
    <w:rsid w:val="00BA43A5"/>
    <w:rsid w:val="00BA47B2"/>
    <w:rsid w:val="00BA6666"/>
    <w:rsid w:val="00BA7088"/>
    <w:rsid w:val="00BB0E90"/>
    <w:rsid w:val="00BB1551"/>
    <w:rsid w:val="00BB4827"/>
    <w:rsid w:val="00BB4D51"/>
    <w:rsid w:val="00BC0165"/>
    <w:rsid w:val="00BC0395"/>
    <w:rsid w:val="00BC1DCF"/>
    <w:rsid w:val="00BC238E"/>
    <w:rsid w:val="00BC3463"/>
    <w:rsid w:val="00BD09D2"/>
    <w:rsid w:val="00BD1186"/>
    <w:rsid w:val="00BD236F"/>
    <w:rsid w:val="00BD2433"/>
    <w:rsid w:val="00BD4BE8"/>
    <w:rsid w:val="00BD680E"/>
    <w:rsid w:val="00BE25CE"/>
    <w:rsid w:val="00BF415D"/>
    <w:rsid w:val="00BF5D77"/>
    <w:rsid w:val="00BF7403"/>
    <w:rsid w:val="00C04C68"/>
    <w:rsid w:val="00C04D15"/>
    <w:rsid w:val="00C10F7B"/>
    <w:rsid w:val="00C11716"/>
    <w:rsid w:val="00C12381"/>
    <w:rsid w:val="00C134F3"/>
    <w:rsid w:val="00C147D2"/>
    <w:rsid w:val="00C16F15"/>
    <w:rsid w:val="00C22911"/>
    <w:rsid w:val="00C335A8"/>
    <w:rsid w:val="00C36D6E"/>
    <w:rsid w:val="00C377B8"/>
    <w:rsid w:val="00C441F6"/>
    <w:rsid w:val="00C52EB1"/>
    <w:rsid w:val="00C537F5"/>
    <w:rsid w:val="00C562AD"/>
    <w:rsid w:val="00C574C8"/>
    <w:rsid w:val="00C618EA"/>
    <w:rsid w:val="00C71F13"/>
    <w:rsid w:val="00C73E5D"/>
    <w:rsid w:val="00CC06E1"/>
    <w:rsid w:val="00CC27D1"/>
    <w:rsid w:val="00CD0AF1"/>
    <w:rsid w:val="00CD0EF8"/>
    <w:rsid w:val="00CD5432"/>
    <w:rsid w:val="00CE18B9"/>
    <w:rsid w:val="00CE6977"/>
    <w:rsid w:val="00CE71C0"/>
    <w:rsid w:val="00CF0CD9"/>
    <w:rsid w:val="00CF4758"/>
    <w:rsid w:val="00CF6832"/>
    <w:rsid w:val="00CF734D"/>
    <w:rsid w:val="00D01206"/>
    <w:rsid w:val="00D042E9"/>
    <w:rsid w:val="00D0744F"/>
    <w:rsid w:val="00D07971"/>
    <w:rsid w:val="00D11518"/>
    <w:rsid w:val="00D11B07"/>
    <w:rsid w:val="00D23AC8"/>
    <w:rsid w:val="00D27980"/>
    <w:rsid w:val="00D30AE1"/>
    <w:rsid w:val="00D32C89"/>
    <w:rsid w:val="00D35DC5"/>
    <w:rsid w:val="00D36F69"/>
    <w:rsid w:val="00D4354E"/>
    <w:rsid w:val="00D56660"/>
    <w:rsid w:val="00D57DC1"/>
    <w:rsid w:val="00D611DD"/>
    <w:rsid w:val="00D64745"/>
    <w:rsid w:val="00D70D5A"/>
    <w:rsid w:val="00D72738"/>
    <w:rsid w:val="00D768D0"/>
    <w:rsid w:val="00DA77D8"/>
    <w:rsid w:val="00DA7FD4"/>
    <w:rsid w:val="00DB68B2"/>
    <w:rsid w:val="00DC6DAA"/>
    <w:rsid w:val="00DD1637"/>
    <w:rsid w:val="00DE5BAE"/>
    <w:rsid w:val="00E034F5"/>
    <w:rsid w:val="00E05767"/>
    <w:rsid w:val="00E13D79"/>
    <w:rsid w:val="00E15C71"/>
    <w:rsid w:val="00E26857"/>
    <w:rsid w:val="00E32D2A"/>
    <w:rsid w:val="00E33E50"/>
    <w:rsid w:val="00E378A0"/>
    <w:rsid w:val="00E4423A"/>
    <w:rsid w:val="00E45E9B"/>
    <w:rsid w:val="00E47C02"/>
    <w:rsid w:val="00E50105"/>
    <w:rsid w:val="00E639B9"/>
    <w:rsid w:val="00E63D6F"/>
    <w:rsid w:val="00E67D72"/>
    <w:rsid w:val="00E74EA9"/>
    <w:rsid w:val="00E75B82"/>
    <w:rsid w:val="00E770B7"/>
    <w:rsid w:val="00E853A0"/>
    <w:rsid w:val="00E85806"/>
    <w:rsid w:val="00E933E3"/>
    <w:rsid w:val="00E9762E"/>
    <w:rsid w:val="00EB7C8D"/>
    <w:rsid w:val="00EC3DA6"/>
    <w:rsid w:val="00EC4080"/>
    <w:rsid w:val="00EC5340"/>
    <w:rsid w:val="00ED0C0E"/>
    <w:rsid w:val="00ED102C"/>
    <w:rsid w:val="00ED2454"/>
    <w:rsid w:val="00ED4829"/>
    <w:rsid w:val="00ED5AD0"/>
    <w:rsid w:val="00ED622F"/>
    <w:rsid w:val="00ED6F8B"/>
    <w:rsid w:val="00ED7AA3"/>
    <w:rsid w:val="00EE6CDE"/>
    <w:rsid w:val="00EF10FC"/>
    <w:rsid w:val="00EF4252"/>
    <w:rsid w:val="00F01956"/>
    <w:rsid w:val="00F0333A"/>
    <w:rsid w:val="00F10271"/>
    <w:rsid w:val="00F14030"/>
    <w:rsid w:val="00F206A1"/>
    <w:rsid w:val="00F219C6"/>
    <w:rsid w:val="00F2222D"/>
    <w:rsid w:val="00F24585"/>
    <w:rsid w:val="00F24B6B"/>
    <w:rsid w:val="00F267E9"/>
    <w:rsid w:val="00F301AA"/>
    <w:rsid w:val="00F35186"/>
    <w:rsid w:val="00F36757"/>
    <w:rsid w:val="00F377C1"/>
    <w:rsid w:val="00F377EA"/>
    <w:rsid w:val="00F3780B"/>
    <w:rsid w:val="00F37881"/>
    <w:rsid w:val="00F40D37"/>
    <w:rsid w:val="00F470E4"/>
    <w:rsid w:val="00F63E76"/>
    <w:rsid w:val="00F651B7"/>
    <w:rsid w:val="00F753B0"/>
    <w:rsid w:val="00F767F9"/>
    <w:rsid w:val="00F80307"/>
    <w:rsid w:val="00F83C2B"/>
    <w:rsid w:val="00F86400"/>
    <w:rsid w:val="00F87D60"/>
    <w:rsid w:val="00F87EA9"/>
    <w:rsid w:val="00F91E11"/>
    <w:rsid w:val="00F93BE2"/>
    <w:rsid w:val="00FA7E9A"/>
    <w:rsid w:val="00FB02C6"/>
    <w:rsid w:val="00FB0A7F"/>
    <w:rsid w:val="00FB1560"/>
    <w:rsid w:val="00FB36DE"/>
    <w:rsid w:val="00FC7E75"/>
    <w:rsid w:val="00FD0143"/>
    <w:rsid w:val="00FD0CD8"/>
    <w:rsid w:val="00FD2E5D"/>
    <w:rsid w:val="00FD5ECE"/>
    <w:rsid w:val="00FE478D"/>
    <w:rsid w:val="00FF06D4"/>
    <w:rsid w:val="00FF0F66"/>
    <w:rsid w:val="00FF253B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AE64-B673-4BD5-87F6-74744E4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58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qFormat/>
    <w:rsid w:val="008B51CB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9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a">
    <w:name w:val="Strong"/>
    <w:basedOn w:val="a0"/>
    <w:uiPriority w:val="22"/>
    <w:qFormat/>
    <w:rsid w:val="00AB24FA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styleId="af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0">
    <w:name w:val="Body Text"/>
    <w:basedOn w:val="a"/>
    <w:link w:val="af1"/>
    <w:rsid w:val="00C574C8"/>
    <w:pPr>
      <w:suppressAutoHyphens/>
      <w:jc w:val="both"/>
    </w:pPr>
    <w:rPr>
      <w:b/>
      <w:bCs/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2">
    <w:name w:val="Знак Знак Знак Знак"/>
    <w:basedOn w:val="a"/>
    <w:autoRedefine/>
    <w:rsid w:val="00C574C8"/>
    <w:pPr>
      <w:spacing w:after="160" w:line="240" w:lineRule="exact"/>
      <w:jc w:val="both"/>
    </w:pPr>
    <w:rPr>
      <w:sz w:val="28"/>
      <w:szCs w:val="20"/>
      <w:lang w:val="en-US"/>
    </w:rPr>
  </w:style>
  <w:style w:type="table" w:styleId="af3">
    <w:name w:val="Table Grid"/>
    <w:basedOn w:val="a1"/>
    <w:uiPriority w:val="59"/>
    <w:rsid w:val="00C574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4">
    <w:name w:val="annotation reference"/>
    <w:basedOn w:val="a0"/>
    <w:uiPriority w:val="99"/>
    <w:unhideWhenUsed/>
    <w:rsid w:val="00FD5EC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D5E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FD5E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3C6F50"/>
    <w:rPr>
      <w:i/>
      <w:iCs/>
    </w:rPr>
  </w:style>
  <w:style w:type="paragraph" w:customStyle="1" w:styleId="msonormalmailrucssattributepostfix">
    <w:name w:val="msonormal_mailru_css_attribute_postfix"/>
    <w:basedOn w:val="a"/>
    <w:rsid w:val="003C6F5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a">
    <w:name w:val="Текстовый блок"/>
    <w:rsid w:val="00302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fontstyle01">
    <w:name w:val="fontstyle01"/>
    <w:rsid w:val="005364DF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4585"/>
    <w:pPr>
      <w:widowControl w:val="0"/>
      <w:autoSpaceDE w:val="0"/>
      <w:autoSpaceDN w:val="0"/>
      <w:spacing w:before="1"/>
      <w:ind w:left="109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rsid w:val="00371780"/>
    <w:pPr>
      <w:suppressAutoHyphens/>
      <w:spacing w:line="360" w:lineRule="auto"/>
      <w:ind w:left="709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afb">
    <w:name w:val="Знак Знак Знак Знак"/>
    <w:basedOn w:val="a"/>
    <w:autoRedefine/>
    <w:rsid w:val="00371780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paragraph" w:customStyle="1" w:styleId="Default">
    <w:name w:val="Default"/>
    <w:rsid w:val="006B20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a8">
    <w:name w:val="Без интервала Знак"/>
    <w:link w:val="a7"/>
    <w:rsid w:val="006F06B6"/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A0AC-E64B-4F8B-8F8A-6F0EEB15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g.urazalieva</dc:creator>
  <cp:keywords/>
  <dc:description/>
  <cp:lastModifiedBy>Пользователь Windows</cp:lastModifiedBy>
  <cp:revision>112</cp:revision>
  <cp:lastPrinted>2024-03-04T10:15:00Z</cp:lastPrinted>
  <dcterms:created xsi:type="dcterms:W3CDTF">2018-10-16T11:25:00Z</dcterms:created>
  <dcterms:modified xsi:type="dcterms:W3CDTF">2024-03-06T13:51:00Z</dcterms:modified>
</cp:coreProperties>
</file>